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807" w:rsidRPr="00E53807" w:rsidRDefault="00E53807" w:rsidP="00E53807">
      <w:pPr>
        <w:autoSpaceDE w:val="0"/>
        <w:autoSpaceDN w:val="0"/>
        <w:adjustRightInd w:val="0"/>
        <w:spacing w:after="0" w:line="480" w:lineRule="auto"/>
        <w:rPr>
          <w:rFonts w:ascii="Arial" w:hAnsi="Arial" w:cs="Arial"/>
          <w:color w:val="000000"/>
          <w:sz w:val="24"/>
          <w:szCs w:val="24"/>
        </w:rPr>
      </w:pPr>
      <w:r w:rsidRPr="00E53807">
        <w:rPr>
          <w:rFonts w:ascii="Arial" w:hAnsi="Arial" w:cs="Arial"/>
          <w:color w:val="000000"/>
          <w:sz w:val="24"/>
          <w:szCs w:val="24"/>
        </w:rPr>
        <w:t xml:space="preserve">Lake effect snow occurs after a Continental Tropical air mass, which develops over the Pacific Northwest, approaches and moves northwestward over the Great Lakes region.  As the </w:t>
      </w:r>
      <w:proofErr w:type="spellStart"/>
      <w:r w:rsidRPr="00E53807">
        <w:rPr>
          <w:rFonts w:ascii="Arial" w:hAnsi="Arial" w:cs="Arial"/>
          <w:color w:val="000000"/>
          <w:sz w:val="24"/>
          <w:szCs w:val="24"/>
        </w:rPr>
        <w:t>cT</w:t>
      </w:r>
      <w:proofErr w:type="spellEnd"/>
      <w:r w:rsidRPr="00E53807">
        <w:rPr>
          <w:rFonts w:ascii="Arial" w:hAnsi="Arial" w:cs="Arial"/>
          <w:color w:val="000000"/>
          <w:sz w:val="24"/>
          <w:szCs w:val="24"/>
        </w:rPr>
        <w:t xml:space="preserve"> air mass moves over the Great Lakes, the air mass becomes less humid and colder.  When the air mass reaches the southeastern shores of the Great Lakes, the air mass cools and thus cannot hold as much moisture.  The water is released as rain over the eastern shore regions.</w:t>
      </w:r>
    </w:p>
    <w:p w:rsidR="00210D60" w:rsidRDefault="00210D60">
      <w:pPr>
        <w:rPr>
          <w:sz w:val="24"/>
          <w:szCs w:val="24"/>
        </w:rPr>
      </w:pPr>
      <w:bookmarkStart w:id="0" w:name="_GoBack"/>
      <w:bookmarkEnd w:id="0"/>
    </w:p>
    <w:p w:rsidR="002A6E09" w:rsidRDefault="002A6E09">
      <w:pPr>
        <w:rPr>
          <w:sz w:val="24"/>
          <w:szCs w:val="24"/>
        </w:rPr>
      </w:pPr>
    </w:p>
    <w:p w:rsidR="00E53807" w:rsidRPr="00E53807" w:rsidRDefault="00E53807" w:rsidP="00E53807">
      <w:pPr>
        <w:autoSpaceDE w:val="0"/>
        <w:autoSpaceDN w:val="0"/>
        <w:adjustRightInd w:val="0"/>
        <w:spacing w:after="0" w:line="480" w:lineRule="auto"/>
        <w:rPr>
          <w:rFonts w:ascii="Arial" w:hAnsi="Arial" w:cs="Arial"/>
          <w:color w:val="000000"/>
          <w:sz w:val="24"/>
          <w:szCs w:val="24"/>
        </w:rPr>
      </w:pPr>
      <w:r w:rsidRPr="00E53807">
        <w:rPr>
          <w:rFonts w:ascii="Arial" w:hAnsi="Arial" w:cs="Arial"/>
          <w:color w:val="000000"/>
          <w:sz w:val="24"/>
          <w:szCs w:val="24"/>
        </w:rPr>
        <w:t xml:space="preserve">Lake effect snow occurs after a Continental Tropical air mass, which develops over the Pacific Northwest, approaches and moves northwestward over the Great Lakes region.  As the </w:t>
      </w:r>
      <w:proofErr w:type="spellStart"/>
      <w:r w:rsidRPr="00E53807">
        <w:rPr>
          <w:rFonts w:ascii="Arial" w:hAnsi="Arial" w:cs="Arial"/>
          <w:color w:val="000000"/>
          <w:sz w:val="24"/>
          <w:szCs w:val="24"/>
        </w:rPr>
        <w:t>cT</w:t>
      </w:r>
      <w:proofErr w:type="spellEnd"/>
      <w:r w:rsidRPr="00E53807">
        <w:rPr>
          <w:rFonts w:ascii="Arial" w:hAnsi="Arial" w:cs="Arial"/>
          <w:color w:val="000000"/>
          <w:sz w:val="24"/>
          <w:szCs w:val="24"/>
        </w:rPr>
        <w:t xml:space="preserve"> air mass moves over the Great Lakes, the air mass becomes less humid and colder.  When the air mass reaches the southeastern shores of the Great Lakes, the air mass cools and thus cannot hold as much moisture.  The water is released as rain over the eastern shore regions.</w:t>
      </w:r>
    </w:p>
    <w:p w:rsidR="00E53807" w:rsidRDefault="00E53807">
      <w:pPr>
        <w:rPr>
          <w:sz w:val="24"/>
          <w:szCs w:val="24"/>
        </w:rPr>
      </w:pPr>
    </w:p>
    <w:p w:rsidR="002A6E09" w:rsidRDefault="002A6E09">
      <w:pPr>
        <w:rPr>
          <w:sz w:val="24"/>
          <w:szCs w:val="24"/>
        </w:rPr>
      </w:pPr>
    </w:p>
    <w:p w:rsidR="00E53807" w:rsidRPr="00E53807" w:rsidRDefault="00E53807" w:rsidP="00E53807">
      <w:pPr>
        <w:autoSpaceDE w:val="0"/>
        <w:autoSpaceDN w:val="0"/>
        <w:adjustRightInd w:val="0"/>
        <w:spacing w:after="0" w:line="480" w:lineRule="auto"/>
        <w:rPr>
          <w:rFonts w:ascii="Arial" w:hAnsi="Arial" w:cs="Arial"/>
          <w:color w:val="000000"/>
          <w:sz w:val="24"/>
          <w:szCs w:val="24"/>
        </w:rPr>
      </w:pPr>
      <w:r w:rsidRPr="00E53807">
        <w:rPr>
          <w:rFonts w:ascii="Arial" w:hAnsi="Arial" w:cs="Arial"/>
          <w:color w:val="000000"/>
          <w:sz w:val="24"/>
          <w:szCs w:val="24"/>
        </w:rPr>
        <w:t xml:space="preserve">Lake effect snow occurs after a Continental Tropical air mass, which develops over the Pacific Northwest, approaches and moves northwestward over the Great Lakes region.  As the </w:t>
      </w:r>
      <w:proofErr w:type="spellStart"/>
      <w:r w:rsidRPr="00E53807">
        <w:rPr>
          <w:rFonts w:ascii="Arial" w:hAnsi="Arial" w:cs="Arial"/>
          <w:color w:val="000000"/>
          <w:sz w:val="24"/>
          <w:szCs w:val="24"/>
        </w:rPr>
        <w:t>cT</w:t>
      </w:r>
      <w:proofErr w:type="spellEnd"/>
      <w:r w:rsidRPr="00E53807">
        <w:rPr>
          <w:rFonts w:ascii="Arial" w:hAnsi="Arial" w:cs="Arial"/>
          <w:color w:val="000000"/>
          <w:sz w:val="24"/>
          <w:szCs w:val="24"/>
        </w:rPr>
        <w:t xml:space="preserve"> air mass moves over the Great Lakes, the air mass becomes less humid and colder.  When the air mass reaches the southeastern shores of the Great Lakes, the air mass cools and thus cannot hold as much moisture.  The water is released as rain over the eastern shore regions.</w:t>
      </w:r>
    </w:p>
    <w:p w:rsidR="00E53807" w:rsidRDefault="00E53807">
      <w:pPr>
        <w:rPr>
          <w:sz w:val="24"/>
          <w:szCs w:val="24"/>
        </w:rPr>
      </w:pPr>
    </w:p>
    <w:p w:rsidR="00E53807" w:rsidRPr="00E53807" w:rsidRDefault="00E53807">
      <w:pPr>
        <w:rPr>
          <w:sz w:val="24"/>
          <w:szCs w:val="24"/>
        </w:rPr>
      </w:pPr>
    </w:p>
    <w:sectPr w:rsidR="00E53807" w:rsidRPr="00E5380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6DD" w:rsidRDefault="002216DD" w:rsidP="00E53807">
      <w:pPr>
        <w:spacing w:after="0" w:line="240" w:lineRule="auto"/>
      </w:pPr>
      <w:r>
        <w:separator/>
      </w:r>
    </w:p>
  </w:endnote>
  <w:endnote w:type="continuationSeparator" w:id="0">
    <w:p w:rsidR="002216DD" w:rsidRDefault="002216DD" w:rsidP="00E53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6DD" w:rsidRDefault="002216DD" w:rsidP="00E53807">
      <w:pPr>
        <w:spacing w:after="0" w:line="240" w:lineRule="auto"/>
      </w:pPr>
      <w:r>
        <w:separator/>
      </w:r>
    </w:p>
  </w:footnote>
  <w:footnote w:type="continuationSeparator" w:id="0">
    <w:p w:rsidR="002216DD" w:rsidRDefault="002216DD" w:rsidP="00E538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807" w:rsidRDefault="00E53807">
    <w:pPr>
      <w:pStyle w:val="Header"/>
    </w:pPr>
  </w:p>
  <w:p w:rsidR="00E53807" w:rsidRDefault="00E538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807"/>
    <w:rsid w:val="00210D60"/>
    <w:rsid w:val="002216DD"/>
    <w:rsid w:val="002A6E09"/>
    <w:rsid w:val="00A9493B"/>
    <w:rsid w:val="00D204A0"/>
    <w:rsid w:val="00E53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3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3807"/>
  </w:style>
  <w:style w:type="paragraph" w:styleId="Footer">
    <w:name w:val="footer"/>
    <w:basedOn w:val="Normal"/>
    <w:link w:val="FooterChar"/>
    <w:uiPriority w:val="99"/>
    <w:unhideWhenUsed/>
    <w:rsid w:val="00E53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3807"/>
  </w:style>
  <w:style w:type="paragraph" w:styleId="BalloonText">
    <w:name w:val="Balloon Text"/>
    <w:basedOn w:val="Normal"/>
    <w:link w:val="BalloonTextChar"/>
    <w:uiPriority w:val="99"/>
    <w:semiHidden/>
    <w:unhideWhenUsed/>
    <w:rsid w:val="00E53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8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3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3807"/>
  </w:style>
  <w:style w:type="paragraph" w:styleId="Footer">
    <w:name w:val="footer"/>
    <w:basedOn w:val="Normal"/>
    <w:link w:val="FooterChar"/>
    <w:uiPriority w:val="99"/>
    <w:unhideWhenUsed/>
    <w:rsid w:val="00E53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3807"/>
  </w:style>
  <w:style w:type="paragraph" w:styleId="BalloonText">
    <w:name w:val="Balloon Text"/>
    <w:basedOn w:val="Normal"/>
    <w:link w:val="BalloonTextChar"/>
    <w:uiPriority w:val="99"/>
    <w:semiHidden/>
    <w:unhideWhenUsed/>
    <w:rsid w:val="00E53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38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3270</TotalTime>
  <Pages>1</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4</cp:revision>
  <cp:lastPrinted>2015-01-28T11:59:00Z</cp:lastPrinted>
  <dcterms:created xsi:type="dcterms:W3CDTF">2015-01-25T21:07:00Z</dcterms:created>
  <dcterms:modified xsi:type="dcterms:W3CDTF">2015-01-28T17:36:00Z</dcterms:modified>
</cp:coreProperties>
</file>